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Квалификационный экзамен</w:t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ПМ 04 Сопровождение и обслуживание программного обеспечения компьютерных систем </w:t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Дата: 03.12.2025</w:t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Билет № 17</w:t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Тема: Установка и настройка антивируса. Настройка обновлений с помощью зеркала</w:t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Экзаменационная работа студента СПО группы СИ 132 </w:t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Тугбаевой Полины Михайловны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Задача 1. Установка и настройка антивируса. Настройка обновлений с помощью зеркала.  Созданий алгоритма по настройке антивирусной зашиты, ее постоянного обновления.</w:t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Настраивать антивирус будем на виртуальной машине, для этого я установил образ Windows 7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159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Импортировал его в VirtualBox и создал новую виртуальную машину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3782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Загрузка прошла легко, везде нажимаю “Продолжить” и система готова к работе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8829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Перед работой необходимо установить браузер - я выбрал Firefox Broswer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3434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Соглашаюсь во всех и пунктах и браузер устанавливается</w:t>
        <w:br w:type="textWrapping"/>
        <w:t xml:space="preserve">Теперь необходимо установить антивирус - программа, обнаруживающая и нейтрализующая вредоносные программы.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Я решил посмотреть подборку лучших анти вирусов, чтобы определиться, какую программу следует установить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2799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Выбрал анти вирус 360 Total Security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3434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2672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2545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Средство готово к использованию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Можно сразу приступить к проверке устройства на заражение вирусами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3180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7973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354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7211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Результаты первой проверки. Попробуем нажать “Исправить” и запустим проверку заново, ошибки должны исчезнуть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7973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Нашло всего 4 ошибки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Также антивирус необходимо настроить, для этого нужно перейти в настройки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7465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Я отключил показ времени запуска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5687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Можно включить защиту в реальном времени в браузере 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5687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Настроить что именно будет делать антивирус при обнаружении угрозы, включить проверку USB-носителя, включить защиту веб-камеры от слежки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color w:val="24292f"/>
          <w:sz w:val="28"/>
          <w:szCs w:val="28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4925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11" Type="http://schemas.openxmlformats.org/officeDocument/2006/relationships/image" Target="media/image2.png"/><Relationship Id="rId22" Type="http://schemas.openxmlformats.org/officeDocument/2006/relationships/image" Target="media/image8.png"/><Relationship Id="rId10" Type="http://schemas.openxmlformats.org/officeDocument/2006/relationships/image" Target="media/image13.png"/><Relationship Id="rId21" Type="http://schemas.openxmlformats.org/officeDocument/2006/relationships/image" Target="media/image3.png"/><Relationship Id="rId13" Type="http://schemas.openxmlformats.org/officeDocument/2006/relationships/image" Target="media/image5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16.png"/><Relationship Id="rId14" Type="http://schemas.openxmlformats.org/officeDocument/2006/relationships/image" Target="media/image17.png"/><Relationship Id="rId17" Type="http://schemas.openxmlformats.org/officeDocument/2006/relationships/image" Target="media/image15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image" Target="media/image7.png"/><Relationship Id="rId18" Type="http://schemas.openxmlformats.org/officeDocument/2006/relationships/image" Target="media/image1.png"/><Relationship Id="rId7" Type="http://schemas.openxmlformats.org/officeDocument/2006/relationships/image" Target="media/image14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